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0563DEC" w14:textId="419F0253" w:rsidR="008D05CF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="00687DC4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8D4BD9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08504D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2C4CBE" w:rsidRPr="002C4CBE">
        <w:rPr>
          <w:rFonts w:ascii="Arial" w:eastAsia="MS Mincho" w:hAnsi="Arial" w:cs="Arial"/>
          <w:b/>
          <w:sz w:val="24"/>
          <w:szCs w:val="24"/>
          <w:lang w:eastAsia="ja-JP"/>
        </w:rPr>
        <w:t>S1-253288</w:t>
      </w:r>
      <w:bookmarkStart w:id="0" w:name="_GoBack"/>
      <w:bookmarkEnd w:id="0"/>
    </w:p>
    <w:p w14:paraId="37928451" w14:textId="47859E7D" w:rsidR="008D05CF" w:rsidRPr="000D6532" w:rsidRDefault="0008504D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08504D">
        <w:rPr>
          <w:rFonts w:ascii="Arial" w:eastAsia="MS Mincho" w:hAnsi="Arial" w:cs="Arial"/>
          <w:b/>
          <w:sz w:val="24"/>
          <w:szCs w:val="24"/>
          <w:lang w:eastAsia="ja-JP"/>
        </w:rPr>
        <w:t>25-29 August 2025, Goteborg, Sweden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8D05CF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016082">
        <w:rPr>
          <w:rFonts w:ascii="Arial" w:eastAsia="MS Mincho" w:hAnsi="Arial" w:cs="Arial"/>
          <w:i/>
          <w:sz w:val="24"/>
          <w:szCs w:val="24"/>
          <w:lang w:eastAsia="ja-JP"/>
        </w:rPr>
        <w:t>5</w:t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xxxx)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54B119AB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972E90" w:rsidRPr="0058297D">
        <w:rPr>
          <w:rFonts w:ascii="Arial" w:hAnsi="Arial" w:cs="Arial"/>
          <w:b/>
          <w:bCs/>
        </w:rPr>
        <w:t xml:space="preserve">Huawei, </w:t>
      </w:r>
      <w:proofErr w:type="spellStart"/>
      <w:r w:rsidR="00972E90" w:rsidRPr="0058297D">
        <w:rPr>
          <w:rFonts w:ascii="Arial" w:hAnsi="Arial" w:cs="Arial"/>
          <w:b/>
          <w:bCs/>
        </w:rPr>
        <w:t>HiSilicon</w:t>
      </w:r>
      <w:proofErr w:type="spellEnd"/>
      <w:r w:rsidR="00972E90" w:rsidRPr="0058297D">
        <w:rPr>
          <w:rFonts w:ascii="Arial" w:hAnsi="Arial" w:cs="Arial"/>
          <w:b/>
          <w:bCs/>
        </w:rPr>
        <w:t>,</w:t>
      </w:r>
      <w:r w:rsidR="00972E90">
        <w:rPr>
          <w:rFonts w:ascii="Arial" w:hAnsi="Arial" w:cs="Arial"/>
          <w:b/>
          <w:bCs/>
        </w:rPr>
        <w:t xml:space="preserve"> </w:t>
      </w:r>
      <w:r w:rsidR="001D19D3" w:rsidRPr="00813F7C">
        <w:rPr>
          <w:rFonts w:ascii="Arial" w:hAnsi="Arial" w:cs="Arial"/>
          <w:b/>
          <w:bCs/>
        </w:rPr>
        <w:t>OPPO</w:t>
      </w:r>
      <w:r w:rsidR="00972E90" w:rsidRPr="00813F7C">
        <w:rPr>
          <w:rFonts w:ascii="Arial" w:hAnsi="Arial" w:cs="Arial"/>
          <w:b/>
          <w:bCs/>
        </w:rPr>
        <w:t>?</w:t>
      </w:r>
    </w:p>
    <w:p w14:paraId="4711311D" w14:textId="3503F4BD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proofErr w:type="spellStart"/>
      <w:r>
        <w:rPr>
          <w:rFonts w:ascii="Arial" w:hAnsi="Arial" w:cs="Arial"/>
          <w:b/>
          <w:bCs/>
        </w:rPr>
        <w:t>pCR</w:t>
      </w:r>
      <w:proofErr w:type="spellEnd"/>
      <w:r>
        <w:rPr>
          <w:rFonts w:ascii="Arial" w:hAnsi="Arial" w:cs="Arial"/>
          <w:b/>
          <w:bCs/>
        </w:rPr>
        <w:t xml:space="preserve"> 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706ADD">
        <w:rPr>
          <w:rFonts w:ascii="Arial" w:hAnsi="Arial" w:cs="Arial"/>
          <w:b/>
          <w:bCs/>
        </w:rPr>
        <w:t xml:space="preserve">update </w:t>
      </w:r>
      <w:r w:rsidR="001A2EE7">
        <w:rPr>
          <w:rFonts w:ascii="Arial" w:hAnsi="Arial" w:cs="Arial"/>
          <w:b/>
          <w:bCs/>
        </w:rPr>
        <w:t>6.</w:t>
      </w:r>
      <w:r w:rsidR="002718A7">
        <w:rPr>
          <w:rFonts w:ascii="Arial" w:hAnsi="Arial" w:cs="Arial"/>
          <w:b/>
          <w:bCs/>
        </w:rPr>
        <w:t xml:space="preserve">33 </w:t>
      </w:r>
      <w:r w:rsidR="002718A7" w:rsidRPr="002718A7">
        <w:rPr>
          <w:rFonts w:ascii="Arial" w:hAnsi="Arial" w:cs="Arial"/>
          <w:b/>
          <w:bCs/>
        </w:rPr>
        <w:t>6G computing support for AI model inference</w:t>
      </w:r>
    </w:p>
    <w:p w14:paraId="7996084A" w14:textId="4A66D0B2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 xml:space="preserve">3GPP </w:t>
      </w:r>
      <w:r w:rsidR="000D2431">
        <w:rPr>
          <w:rFonts w:ascii="Arial" w:hAnsi="Arial" w:cs="Arial"/>
          <w:b/>
          <w:bCs/>
        </w:rPr>
        <w:t>TR 22.870 v0.3.1</w:t>
      </w:r>
    </w:p>
    <w:p w14:paraId="0BC8E829" w14:textId="6FBEC138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0D2431">
        <w:rPr>
          <w:rFonts w:ascii="Arial" w:hAnsi="Arial" w:cs="Arial"/>
          <w:b/>
          <w:bCs/>
        </w:rPr>
        <w:t>8.1.</w:t>
      </w:r>
      <w:r w:rsidR="003B0E70">
        <w:rPr>
          <w:rFonts w:ascii="Arial" w:hAnsi="Arial" w:cs="Arial"/>
          <w:b/>
          <w:bCs/>
        </w:rPr>
        <w:t>3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A3A6079" w14:textId="6D22A0A8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0D2431" w:rsidRPr="00426EC2">
        <w:rPr>
          <w:rFonts w:ascii="Arial" w:hAnsi="Arial" w:cs="Arial"/>
          <w:b/>
          <w:bCs/>
        </w:rPr>
        <w:t xml:space="preserve">Shuang ZHANG, </w:t>
      </w:r>
      <w:proofErr w:type="gramStart"/>
      <w:r w:rsidR="000D2431" w:rsidRPr="00426EC2">
        <w:rPr>
          <w:rFonts w:ascii="Arial" w:hAnsi="Arial" w:cs="Arial"/>
          <w:b/>
          <w:bCs/>
        </w:rPr>
        <w:t>zhang.shuang</w:t>
      </w:r>
      <w:proofErr w:type="gramEnd"/>
      <w:r w:rsidR="000D2431" w:rsidRPr="00426EC2">
        <w:rPr>
          <w:rFonts w:ascii="Arial" w:hAnsi="Arial" w:cs="Arial"/>
          <w:b/>
          <w:bCs/>
        </w:rPr>
        <w:t>2</w:t>
      </w:r>
      <w:r w:rsidR="000D2431">
        <w:rPr>
          <w:rFonts w:ascii="Arial" w:hAnsi="Arial" w:cs="Arial"/>
          <w:b/>
          <w:bCs/>
        </w:rPr>
        <w:t xml:space="preserve"> AT Huawei DOT </w:t>
      </w:r>
      <w:r w:rsidR="000D2431" w:rsidRPr="00426EC2">
        <w:rPr>
          <w:rFonts w:ascii="Arial" w:hAnsi="Arial" w:cs="Arial"/>
          <w:b/>
          <w:bCs/>
        </w:rPr>
        <w:t>com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1BCDFD99" w14:textId="7BD55383" w:rsidR="0009108F" w:rsidRPr="008A5E86" w:rsidRDefault="009A3869" w:rsidP="0009108F">
      <w:pPr>
        <w:rPr>
          <w:noProof/>
          <w:lang w:val="en-US"/>
        </w:rPr>
      </w:pPr>
      <w:r>
        <w:rPr>
          <w:rFonts w:ascii="Arial" w:eastAsia="Calibri" w:hAnsi="Arial" w:cs="Arial"/>
          <w:i/>
          <w:sz w:val="22"/>
          <w:szCs w:val="22"/>
        </w:rPr>
        <w:t xml:space="preserve">Abstract: This proposal updates </w:t>
      </w:r>
      <w:r w:rsidR="009033F2">
        <w:rPr>
          <w:rFonts w:ascii="Arial" w:eastAsia="Calibri" w:hAnsi="Arial" w:cs="Arial"/>
          <w:i/>
          <w:sz w:val="22"/>
          <w:szCs w:val="22"/>
        </w:rPr>
        <w:t>the PR</w:t>
      </w:r>
      <w:r w:rsidR="001C6AF2">
        <w:rPr>
          <w:rFonts w:ascii="Arial" w:eastAsia="Calibri" w:hAnsi="Arial" w:cs="Arial"/>
          <w:i/>
          <w:sz w:val="22"/>
          <w:szCs w:val="22"/>
        </w:rPr>
        <w:t>s</w:t>
      </w:r>
      <w:r w:rsidR="009033F2">
        <w:rPr>
          <w:rFonts w:ascii="Arial" w:eastAsia="Calibri" w:hAnsi="Arial" w:cs="Arial"/>
          <w:i/>
          <w:sz w:val="22"/>
          <w:szCs w:val="22"/>
        </w:rPr>
        <w:t xml:space="preserve"> in </w:t>
      </w:r>
      <w:r>
        <w:rPr>
          <w:rFonts w:ascii="Arial" w:eastAsia="Calibri" w:hAnsi="Arial" w:cs="Arial"/>
          <w:i/>
          <w:sz w:val="22"/>
          <w:szCs w:val="22"/>
        </w:rPr>
        <w:t xml:space="preserve">clause </w:t>
      </w:r>
      <w:r w:rsidR="009033F2">
        <w:rPr>
          <w:rFonts w:ascii="Arial" w:eastAsia="Calibri" w:hAnsi="Arial" w:cs="Arial"/>
          <w:i/>
          <w:sz w:val="22"/>
          <w:szCs w:val="22"/>
        </w:rPr>
        <w:t>6.</w:t>
      </w:r>
      <w:r w:rsidR="001C6AF2">
        <w:rPr>
          <w:rFonts w:ascii="Arial" w:eastAsia="Calibri" w:hAnsi="Arial" w:cs="Arial"/>
          <w:i/>
          <w:sz w:val="22"/>
          <w:szCs w:val="22"/>
        </w:rPr>
        <w:t>33</w:t>
      </w:r>
      <w:r w:rsidR="009033F2">
        <w:rPr>
          <w:rFonts w:ascii="Arial" w:eastAsia="Calibri" w:hAnsi="Arial" w:cs="Arial"/>
          <w:i/>
          <w:sz w:val="22"/>
          <w:szCs w:val="22"/>
        </w:rPr>
        <w:t>, by clarifying the</w:t>
      </w:r>
      <w:r w:rsidR="001D19D3">
        <w:rPr>
          <w:rFonts w:ascii="Arial" w:eastAsia="Calibri" w:hAnsi="Arial" w:cs="Arial"/>
          <w:i/>
          <w:sz w:val="22"/>
          <w:szCs w:val="22"/>
        </w:rPr>
        <w:t xml:space="preserve"> </w:t>
      </w:r>
      <w:r w:rsidR="001C6AF2">
        <w:rPr>
          <w:rFonts w:ascii="Arial" w:eastAsia="Calibri" w:hAnsi="Arial" w:cs="Arial"/>
          <w:i/>
          <w:sz w:val="22"/>
          <w:szCs w:val="22"/>
        </w:rPr>
        <w:t>task is offloaded from UE</w:t>
      </w:r>
      <w:r w:rsidR="00936ED3">
        <w:rPr>
          <w:rFonts w:ascii="Arial" w:eastAsia="Calibri" w:hAnsi="Arial" w:cs="Arial"/>
          <w:i/>
          <w:sz w:val="22"/>
          <w:szCs w:val="22"/>
        </w:rPr>
        <w:t>.</w:t>
      </w:r>
      <w:r w:rsidR="00354A58">
        <w:rPr>
          <w:rFonts w:ascii="Arial" w:eastAsia="Calibri" w:hAnsi="Arial" w:cs="Arial"/>
          <w:i/>
          <w:sz w:val="22"/>
          <w:szCs w:val="22"/>
        </w:rPr>
        <w:t xml:space="preserve"> Additionally, NOTE 2 is proposed to be deleted because the PR is not about “6G CN/RAN”.</w:t>
      </w:r>
    </w:p>
    <w:p w14:paraId="4886A388" w14:textId="77777777" w:rsidR="0009108F" w:rsidRP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1E68DE3A" w14:textId="77777777" w:rsidR="001C6AF2" w:rsidRPr="001461A1" w:rsidRDefault="001C6AF2" w:rsidP="001C6AF2">
      <w:pPr>
        <w:pStyle w:val="Heading3"/>
      </w:pPr>
      <w:bookmarkStart w:id="1" w:name="_Toc201586165"/>
      <w:r>
        <w:rPr>
          <w:rFonts w:eastAsiaTheme="minorEastAsia" w:hint="eastAsia"/>
        </w:rPr>
        <w:t>6.33</w:t>
      </w:r>
      <w:r w:rsidRPr="001461A1">
        <w:t>.6</w:t>
      </w:r>
      <w:r w:rsidRPr="001461A1">
        <w:tab/>
        <w:t>Potential New Requirements needed to support the use case</w:t>
      </w:r>
      <w:bookmarkEnd w:id="1"/>
    </w:p>
    <w:p w14:paraId="382211BD" w14:textId="40705B25" w:rsidR="001C6AF2" w:rsidRPr="001461A1" w:rsidRDefault="001C6AF2" w:rsidP="001C6AF2">
      <w:pPr>
        <w:rPr>
          <w:rFonts w:eastAsia="MS Mincho"/>
          <w:bCs/>
          <w:noProof/>
          <w:lang w:val="en-US"/>
        </w:rPr>
      </w:pPr>
      <w:r w:rsidRPr="001461A1">
        <w:rPr>
          <w:rFonts w:eastAsia="SimSun"/>
          <w:color w:val="2E3033"/>
          <w:szCs w:val="21"/>
          <w:shd w:val="clear" w:color="auto" w:fill="FFFFFF"/>
          <w:lang w:eastAsia="zh-CN"/>
        </w:rPr>
        <w:t xml:space="preserve">[PR </w:t>
      </w:r>
      <w:r>
        <w:rPr>
          <w:rFonts w:eastAsia="SimSun" w:hint="eastAsia"/>
          <w:color w:val="2E3033"/>
          <w:szCs w:val="21"/>
          <w:shd w:val="clear" w:color="auto" w:fill="FFFFFF"/>
          <w:lang w:eastAsia="zh-CN"/>
        </w:rPr>
        <w:t>6.33</w:t>
      </w:r>
      <w:r w:rsidRPr="001461A1">
        <w:rPr>
          <w:rFonts w:eastAsia="SimSun"/>
          <w:color w:val="2E3033"/>
          <w:szCs w:val="21"/>
          <w:shd w:val="clear" w:color="auto" w:fill="FFFFFF"/>
          <w:lang w:eastAsia="zh-CN"/>
        </w:rPr>
        <w:t xml:space="preserve">.6-1] Subject to operator policy and user consent, the 6G network shall be able to </w:t>
      </w:r>
      <w:r w:rsidRPr="001461A1">
        <w:rPr>
          <w:rFonts w:eastAsia="MS Mincho"/>
        </w:rPr>
        <w:t>authorize a user to offload task from a 3</w:t>
      </w:r>
      <w:r w:rsidRPr="001461A1">
        <w:rPr>
          <w:rFonts w:eastAsia="MS Mincho"/>
          <w:vertAlign w:val="superscript"/>
        </w:rPr>
        <w:t>rd</w:t>
      </w:r>
      <w:r w:rsidRPr="001461A1">
        <w:rPr>
          <w:rFonts w:eastAsia="MS Mincho"/>
        </w:rPr>
        <w:t xml:space="preserve"> party application</w:t>
      </w:r>
      <w:r w:rsidRPr="001461A1">
        <w:rPr>
          <w:rFonts w:eastAsia="MS Mincho"/>
          <w:bCs/>
          <w:noProof/>
          <w:lang w:val="en-US"/>
        </w:rPr>
        <w:t xml:space="preserve"> (e.g. a </w:t>
      </w:r>
      <w:r w:rsidRPr="001461A1">
        <w:rPr>
          <w:rFonts w:eastAsia="MS Mincho"/>
        </w:rPr>
        <w:t>AI inference workload)</w:t>
      </w:r>
      <w:ins w:id="2" w:author="ShuangZHANG" w:date="2025-07-09T16:34:00Z">
        <w:r>
          <w:rPr>
            <w:rFonts w:eastAsia="MS Mincho"/>
          </w:rPr>
          <w:t xml:space="preserve"> on UE</w:t>
        </w:r>
      </w:ins>
      <w:r w:rsidRPr="001461A1">
        <w:rPr>
          <w:rFonts w:eastAsia="MS Mincho"/>
        </w:rPr>
        <w:t xml:space="preserve"> </w:t>
      </w:r>
      <w:r w:rsidRPr="001461A1">
        <w:rPr>
          <w:rFonts w:eastAsia="MS Mincho"/>
          <w:bCs/>
          <w:noProof/>
          <w:lang w:val="en-US"/>
        </w:rPr>
        <w:t xml:space="preserve">to the Service Hosting Environment. </w:t>
      </w:r>
    </w:p>
    <w:p w14:paraId="0E0F621F" w14:textId="45962213" w:rsidR="001C6AF2" w:rsidRPr="001461A1" w:rsidRDefault="001C6AF2" w:rsidP="001C6AF2">
      <w:pPr>
        <w:rPr>
          <w:rFonts w:eastAsia="DengXian"/>
          <w:lang w:val="en-US" w:eastAsia="zh-CN"/>
        </w:rPr>
      </w:pPr>
      <w:r w:rsidRPr="001461A1">
        <w:rPr>
          <w:rFonts w:eastAsia="SimSun"/>
          <w:color w:val="2E3033"/>
          <w:szCs w:val="21"/>
          <w:shd w:val="clear" w:color="auto" w:fill="FFFFFF"/>
          <w:lang w:eastAsia="zh-CN"/>
        </w:rPr>
        <w:t xml:space="preserve">[PR </w:t>
      </w:r>
      <w:r>
        <w:rPr>
          <w:rFonts w:eastAsia="SimSun" w:hint="eastAsia"/>
          <w:color w:val="2E3033"/>
          <w:szCs w:val="21"/>
          <w:shd w:val="clear" w:color="auto" w:fill="FFFFFF"/>
          <w:lang w:eastAsia="zh-CN"/>
        </w:rPr>
        <w:t>6.33</w:t>
      </w:r>
      <w:r w:rsidRPr="001461A1">
        <w:rPr>
          <w:rFonts w:eastAsia="SimSun"/>
          <w:color w:val="2E3033"/>
          <w:szCs w:val="21"/>
          <w:shd w:val="clear" w:color="auto" w:fill="FFFFFF"/>
          <w:lang w:eastAsia="zh-CN"/>
        </w:rPr>
        <w:t xml:space="preserve">.6-2] Subject to operator policy, the 6G network shall support selection of computing resources in </w:t>
      </w:r>
      <w:r w:rsidRPr="001461A1">
        <w:rPr>
          <w:rFonts w:eastAsia="MS Mincho"/>
          <w:bCs/>
          <w:noProof/>
          <w:lang w:val="en-US"/>
        </w:rPr>
        <w:t xml:space="preserve">the Service Hosting Environment </w:t>
      </w:r>
      <w:r w:rsidRPr="001461A1">
        <w:rPr>
          <w:rFonts w:eastAsia="SimSun"/>
          <w:color w:val="2E3033"/>
          <w:szCs w:val="21"/>
          <w:shd w:val="clear" w:color="auto" w:fill="FFFFFF"/>
          <w:lang w:eastAsia="zh-CN"/>
        </w:rPr>
        <w:t>for offloading task.</w:t>
      </w:r>
      <w:r w:rsidRPr="001461A1">
        <w:rPr>
          <w:rFonts w:eastAsia="DengXian"/>
          <w:i/>
          <w:iCs/>
          <w:u w:val="single"/>
          <w:lang w:eastAsia="zh-CN"/>
        </w:rPr>
        <w:t xml:space="preserve"> </w:t>
      </w:r>
    </w:p>
    <w:p w14:paraId="7F33E64C" w14:textId="77777777" w:rsidR="001C6AF2" w:rsidRPr="001461A1" w:rsidRDefault="001C6AF2" w:rsidP="001C6AF2">
      <w:pPr>
        <w:rPr>
          <w:rFonts w:eastAsia="SimSun"/>
          <w:color w:val="2E3033"/>
          <w:szCs w:val="21"/>
          <w:shd w:val="clear" w:color="auto" w:fill="FFFFFF"/>
          <w:lang w:eastAsia="zh-CN"/>
        </w:rPr>
      </w:pPr>
      <w:r w:rsidRPr="001461A1">
        <w:rPr>
          <w:rFonts w:eastAsia="SimSun"/>
          <w:color w:val="2E3033"/>
          <w:szCs w:val="21"/>
          <w:shd w:val="clear" w:color="auto" w:fill="FFFFFF"/>
          <w:lang w:eastAsia="zh-CN"/>
        </w:rPr>
        <w:t xml:space="preserve">[PR </w:t>
      </w:r>
      <w:r>
        <w:rPr>
          <w:rFonts w:eastAsia="SimSun" w:hint="eastAsia"/>
          <w:color w:val="2E3033"/>
          <w:szCs w:val="21"/>
          <w:shd w:val="clear" w:color="auto" w:fill="FFFFFF"/>
          <w:lang w:eastAsia="zh-CN"/>
        </w:rPr>
        <w:t>6.33</w:t>
      </w:r>
      <w:r w:rsidRPr="001461A1">
        <w:rPr>
          <w:rFonts w:eastAsia="SimSun"/>
          <w:color w:val="2E3033"/>
          <w:szCs w:val="21"/>
          <w:shd w:val="clear" w:color="auto" w:fill="FFFFFF"/>
          <w:lang w:eastAsia="zh-CN"/>
        </w:rPr>
        <w:t xml:space="preserve">.6-3] Subject to operator policy and user consent, the 6G network shall be able to prioritize </w:t>
      </w:r>
      <w:r w:rsidRPr="001461A1">
        <w:rPr>
          <w:rFonts w:eastAsia="SimSun" w:hint="eastAsia"/>
          <w:color w:val="2E3033"/>
          <w:szCs w:val="21"/>
          <w:shd w:val="clear" w:color="auto" w:fill="FFFFFF"/>
          <w:lang w:eastAsia="zh-CN"/>
        </w:rPr>
        <w:t>the</w:t>
      </w:r>
      <w:r w:rsidRPr="001461A1">
        <w:rPr>
          <w:rFonts w:eastAsia="SimSun"/>
          <w:color w:val="2E3033"/>
          <w:szCs w:val="21"/>
          <w:shd w:val="clear" w:color="auto" w:fill="FFFFFF"/>
          <w:lang w:eastAsia="zh-CN"/>
        </w:rPr>
        <w:t xml:space="preserve"> process</w:t>
      </w:r>
      <w:r w:rsidRPr="001461A1">
        <w:rPr>
          <w:rFonts w:eastAsia="SimSun" w:hint="eastAsia"/>
          <w:color w:val="2E3033"/>
          <w:szCs w:val="21"/>
          <w:shd w:val="clear" w:color="auto" w:fill="FFFFFF"/>
          <w:lang w:eastAsia="zh-CN"/>
        </w:rPr>
        <w:t>ing of</w:t>
      </w:r>
      <w:r w:rsidRPr="001461A1">
        <w:rPr>
          <w:rFonts w:eastAsia="SimSun"/>
          <w:color w:val="2E3033"/>
          <w:szCs w:val="21"/>
          <w:shd w:val="clear" w:color="auto" w:fill="FFFFFF"/>
          <w:lang w:eastAsia="zh-CN"/>
        </w:rPr>
        <w:t xml:space="preserve"> offloading task request(</w:t>
      </w:r>
      <w:r w:rsidRPr="001461A1">
        <w:rPr>
          <w:rFonts w:eastAsia="SimSun" w:hint="eastAsia"/>
          <w:color w:val="2E3033"/>
          <w:szCs w:val="21"/>
          <w:shd w:val="clear" w:color="auto" w:fill="FFFFFF"/>
          <w:lang w:eastAsia="zh-CN"/>
        </w:rPr>
        <w:t>s</w:t>
      </w:r>
      <w:r w:rsidRPr="001461A1">
        <w:rPr>
          <w:rFonts w:eastAsia="SimSun"/>
          <w:color w:val="2E3033"/>
          <w:szCs w:val="21"/>
          <w:shd w:val="clear" w:color="auto" w:fill="FFFFFF"/>
          <w:lang w:eastAsia="zh-CN"/>
        </w:rPr>
        <w:t>) from a high-priority user per service.</w:t>
      </w:r>
    </w:p>
    <w:p w14:paraId="0516E3CE" w14:textId="77777777" w:rsidR="001C6AF2" w:rsidRPr="001461A1" w:rsidRDefault="001C6AF2" w:rsidP="001C6AF2">
      <w:pPr>
        <w:pStyle w:val="NO"/>
        <w:rPr>
          <w:shd w:val="clear" w:color="auto" w:fill="FFFFFF"/>
          <w:lang w:eastAsia="zh-CN"/>
        </w:rPr>
      </w:pPr>
      <w:r w:rsidRPr="001461A1">
        <w:rPr>
          <w:shd w:val="clear" w:color="auto" w:fill="FFFFFF"/>
          <w:lang w:eastAsia="zh-CN"/>
        </w:rPr>
        <w:t xml:space="preserve">NOTE </w:t>
      </w:r>
      <w:r>
        <w:rPr>
          <w:rFonts w:hint="eastAsia"/>
          <w:shd w:val="clear" w:color="auto" w:fill="FFFFFF"/>
          <w:lang w:eastAsia="zh-CN"/>
        </w:rPr>
        <w:t>1</w:t>
      </w:r>
      <w:r w:rsidRPr="001461A1">
        <w:rPr>
          <w:shd w:val="clear" w:color="auto" w:fill="FFFFFF"/>
          <w:lang w:eastAsia="zh-CN"/>
        </w:rPr>
        <w:t>: the prioritization of processing of computing is with more stringent requirement from high-priority user</w:t>
      </w:r>
    </w:p>
    <w:p w14:paraId="5A2E026B" w14:textId="26205225" w:rsidR="001C6AF2" w:rsidRPr="001461A1" w:rsidDel="001C6AF2" w:rsidRDefault="001C6AF2" w:rsidP="001C6AF2">
      <w:pPr>
        <w:pStyle w:val="NO"/>
        <w:rPr>
          <w:del w:id="3" w:author="ShuangZHANG" w:date="2025-07-09T16:34:00Z"/>
          <w:rFonts w:eastAsiaTheme="minorEastAsia"/>
          <w:lang w:eastAsia="zh-CN"/>
        </w:rPr>
      </w:pPr>
      <w:del w:id="4" w:author="ShuangZHANG" w:date="2025-07-09T16:34:00Z">
        <w:r w:rsidRPr="001461A1" w:rsidDel="001C6AF2">
          <w:rPr>
            <w:shd w:val="clear" w:color="auto" w:fill="FFFFFF"/>
            <w:lang w:eastAsia="zh-CN"/>
          </w:rPr>
          <w:delText xml:space="preserve">NOTE </w:delText>
        </w:r>
        <w:r w:rsidDel="001C6AF2">
          <w:rPr>
            <w:rFonts w:hint="eastAsia"/>
            <w:shd w:val="clear" w:color="auto" w:fill="FFFFFF"/>
            <w:lang w:eastAsia="zh-CN"/>
          </w:rPr>
          <w:delText>2</w:delText>
        </w:r>
        <w:r w:rsidRPr="001461A1" w:rsidDel="001C6AF2">
          <w:rPr>
            <w:rFonts w:eastAsia="DengXian"/>
            <w:lang w:eastAsia="zh-CN"/>
          </w:rPr>
          <w:delText>: the above term does not imply any architectural assumption whether 6G CN/RAN is a new or evolved CN/RAN (compared to 5G).</w:delText>
        </w:r>
      </w:del>
    </w:p>
    <w:p w14:paraId="5D19A87A" w14:textId="77777777" w:rsidR="0009108F" w:rsidRPr="009A3869" w:rsidRDefault="0009108F" w:rsidP="0009108F">
      <w:pPr>
        <w:rPr>
          <w:noProof/>
        </w:rPr>
      </w:pPr>
    </w:p>
    <w:p w14:paraId="3C612AE9" w14:textId="2C6FF86B" w:rsidR="0009108F" w:rsidRPr="00C21836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9A3869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End of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>Change</w:t>
      </w:r>
      <w:r w:rsidR="009A3869"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14:paraId="6AE5F0B0" w14:textId="77777777" w:rsidR="00080512" w:rsidRPr="0009108F" w:rsidRDefault="00080512" w:rsidP="0009108F">
      <w:pPr>
        <w:rPr>
          <w:lang w:val="en-US"/>
        </w:rPr>
      </w:pPr>
    </w:p>
    <w:sectPr w:rsidR="00080512" w:rsidRPr="0009108F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664DF62" w14:textId="77777777" w:rsidR="00B90770" w:rsidRDefault="00B90770">
      <w:r>
        <w:separator/>
      </w:r>
    </w:p>
  </w:endnote>
  <w:endnote w:type="continuationSeparator" w:id="0">
    <w:p w14:paraId="619F550D" w14:textId="77777777" w:rsidR="00B90770" w:rsidRDefault="00B907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2D9E596" w14:textId="77777777" w:rsidR="00B90770" w:rsidRDefault="00B90770">
      <w:r>
        <w:separator/>
      </w:r>
    </w:p>
  </w:footnote>
  <w:footnote w:type="continuationSeparator" w:id="0">
    <w:p w14:paraId="22271396" w14:textId="77777777" w:rsidR="00B90770" w:rsidRDefault="00B9077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huangZHANG">
    <w15:presenceInfo w15:providerId="None" w15:userId="ShuangZH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16082"/>
    <w:rsid w:val="00033397"/>
    <w:rsid w:val="00040095"/>
    <w:rsid w:val="00051834"/>
    <w:rsid w:val="00054A22"/>
    <w:rsid w:val="00062023"/>
    <w:rsid w:val="000655A6"/>
    <w:rsid w:val="00075617"/>
    <w:rsid w:val="00080512"/>
    <w:rsid w:val="0008504D"/>
    <w:rsid w:val="0009108F"/>
    <w:rsid w:val="000C0675"/>
    <w:rsid w:val="000C19BE"/>
    <w:rsid w:val="000C47C3"/>
    <w:rsid w:val="000D2431"/>
    <w:rsid w:val="000D3994"/>
    <w:rsid w:val="000D58AB"/>
    <w:rsid w:val="00133525"/>
    <w:rsid w:val="00192626"/>
    <w:rsid w:val="001A2EE7"/>
    <w:rsid w:val="001A4C42"/>
    <w:rsid w:val="001A7420"/>
    <w:rsid w:val="001A7F5C"/>
    <w:rsid w:val="001B6637"/>
    <w:rsid w:val="001C21C3"/>
    <w:rsid w:val="001C6AF2"/>
    <w:rsid w:val="001D02C2"/>
    <w:rsid w:val="001D19D3"/>
    <w:rsid w:val="001E6EA7"/>
    <w:rsid w:val="001F0C1D"/>
    <w:rsid w:val="001F1132"/>
    <w:rsid w:val="001F168B"/>
    <w:rsid w:val="00224075"/>
    <w:rsid w:val="00224099"/>
    <w:rsid w:val="00234592"/>
    <w:rsid w:val="002347A2"/>
    <w:rsid w:val="002675F0"/>
    <w:rsid w:val="002718A7"/>
    <w:rsid w:val="002760EE"/>
    <w:rsid w:val="002827E9"/>
    <w:rsid w:val="002B6339"/>
    <w:rsid w:val="002C4CBE"/>
    <w:rsid w:val="002E00EE"/>
    <w:rsid w:val="003172DC"/>
    <w:rsid w:val="0035462D"/>
    <w:rsid w:val="00354A58"/>
    <w:rsid w:val="00356555"/>
    <w:rsid w:val="003765B8"/>
    <w:rsid w:val="00392063"/>
    <w:rsid w:val="003B0E70"/>
    <w:rsid w:val="003B27E1"/>
    <w:rsid w:val="003C3971"/>
    <w:rsid w:val="0040223B"/>
    <w:rsid w:val="00423334"/>
    <w:rsid w:val="004345EC"/>
    <w:rsid w:val="004368E2"/>
    <w:rsid w:val="00437FD8"/>
    <w:rsid w:val="00454F84"/>
    <w:rsid w:val="00465515"/>
    <w:rsid w:val="004837F4"/>
    <w:rsid w:val="0049751D"/>
    <w:rsid w:val="004A01E4"/>
    <w:rsid w:val="004C30AC"/>
    <w:rsid w:val="004D3578"/>
    <w:rsid w:val="004E213A"/>
    <w:rsid w:val="004E4859"/>
    <w:rsid w:val="004F0988"/>
    <w:rsid w:val="004F3340"/>
    <w:rsid w:val="00527B9D"/>
    <w:rsid w:val="0053388B"/>
    <w:rsid w:val="00535773"/>
    <w:rsid w:val="00543E6C"/>
    <w:rsid w:val="00565087"/>
    <w:rsid w:val="00597B11"/>
    <w:rsid w:val="005D2E01"/>
    <w:rsid w:val="005D7526"/>
    <w:rsid w:val="005E4BB2"/>
    <w:rsid w:val="005F1B4E"/>
    <w:rsid w:val="005F788A"/>
    <w:rsid w:val="00602AEA"/>
    <w:rsid w:val="00614FDF"/>
    <w:rsid w:val="00621232"/>
    <w:rsid w:val="0063543D"/>
    <w:rsid w:val="00647114"/>
    <w:rsid w:val="00687DC4"/>
    <w:rsid w:val="006912E9"/>
    <w:rsid w:val="006A323F"/>
    <w:rsid w:val="006B30D0"/>
    <w:rsid w:val="006C3D95"/>
    <w:rsid w:val="006D2143"/>
    <w:rsid w:val="006E129A"/>
    <w:rsid w:val="006E5C86"/>
    <w:rsid w:val="006F2A36"/>
    <w:rsid w:val="00701116"/>
    <w:rsid w:val="00706ADD"/>
    <w:rsid w:val="0071174C"/>
    <w:rsid w:val="00713C44"/>
    <w:rsid w:val="00734A5B"/>
    <w:rsid w:val="0074026F"/>
    <w:rsid w:val="007429F6"/>
    <w:rsid w:val="00744E76"/>
    <w:rsid w:val="00751E3A"/>
    <w:rsid w:val="00765EA3"/>
    <w:rsid w:val="00774DA4"/>
    <w:rsid w:val="0077731A"/>
    <w:rsid w:val="00781F0F"/>
    <w:rsid w:val="007A6C4E"/>
    <w:rsid w:val="007B600E"/>
    <w:rsid w:val="007F0F4A"/>
    <w:rsid w:val="008028A4"/>
    <w:rsid w:val="00813F7C"/>
    <w:rsid w:val="008217A3"/>
    <w:rsid w:val="00830747"/>
    <w:rsid w:val="008359CD"/>
    <w:rsid w:val="008768CA"/>
    <w:rsid w:val="00881287"/>
    <w:rsid w:val="008C384C"/>
    <w:rsid w:val="008C762E"/>
    <w:rsid w:val="008D05CF"/>
    <w:rsid w:val="008D4BD9"/>
    <w:rsid w:val="008E2D68"/>
    <w:rsid w:val="008E6756"/>
    <w:rsid w:val="0090271F"/>
    <w:rsid w:val="00902E23"/>
    <w:rsid w:val="009033F2"/>
    <w:rsid w:val="009114D7"/>
    <w:rsid w:val="0091348E"/>
    <w:rsid w:val="00917CCB"/>
    <w:rsid w:val="009309FB"/>
    <w:rsid w:val="00933FB0"/>
    <w:rsid w:val="00936ED3"/>
    <w:rsid w:val="0094137E"/>
    <w:rsid w:val="00942EC2"/>
    <w:rsid w:val="00954851"/>
    <w:rsid w:val="00971A0D"/>
    <w:rsid w:val="00972E90"/>
    <w:rsid w:val="00980090"/>
    <w:rsid w:val="009A3869"/>
    <w:rsid w:val="009E1352"/>
    <w:rsid w:val="009F37B7"/>
    <w:rsid w:val="00A10F02"/>
    <w:rsid w:val="00A164B4"/>
    <w:rsid w:val="00A26956"/>
    <w:rsid w:val="00A27486"/>
    <w:rsid w:val="00A361CA"/>
    <w:rsid w:val="00A53724"/>
    <w:rsid w:val="00A56066"/>
    <w:rsid w:val="00A73129"/>
    <w:rsid w:val="00A82346"/>
    <w:rsid w:val="00A92BA1"/>
    <w:rsid w:val="00A95A32"/>
    <w:rsid w:val="00AA11D1"/>
    <w:rsid w:val="00AB4A5D"/>
    <w:rsid w:val="00AC6BC6"/>
    <w:rsid w:val="00AD10B4"/>
    <w:rsid w:val="00AE65E2"/>
    <w:rsid w:val="00AF1460"/>
    <w:rsid w:val="00B12BA0"/>
    <w:rsid w:val="00B15449"/>
    <w:rsid w:val="00B312E3"/>
    <w:rsid w:val="00B62FC7"/>
    <w:rsid w:val="00B90770"/>
    <w:rsid w:val="00B93086"/>
    <w:rsid w:val="00BA19ED"/>
    <w:rsid w:val="00BA4B8D"/>
    <w:rsid w:val="00BC0F7D"/>
    <w:rsid w:val="00BD150B"/>
    <w:rsid w:val="00BD7D31"/>
    <w:rsid w:val="00BE3255"/>
    <w:rsid w:val="00BE7BF9"/>
    <w:rsid w:val="00BF128E"/>
    <w:rsid w:val="00C074DD"/>
    <w:rsid w:val="00C1496A"/>
    <w:rsid w:val="00C33079"/>
    <w:rsid w:val="00C45231"/>
    <w:rsid w:val="00C551FF"/>
    <w:rsid w:val="00C72833"/>
    <w:rsid w:val="00C80E54"/>
    <w:rsid w:val="00C80F1D"/>
    <w:rsid w:val="00C91962"/>
    <w:rsid w:val="00C93F40"/>
    <w:rsid w:val="00CA3D0C"/>
    <w:rsid w:val="00CB0EF3"/>
    <w:rsid w:val="00CD2CDC"/>
    <w:rsid w:val="00D542AE"/>
    <w:rsid w:val="00D54D02"/>
    <w:rsid w:val="00D57972"/>
    <w:rsid w:val="00D675A9"/>
    <w:rsid w:val="00D738D6"/>
    <w:rsid w:val="00D755EB"/>
    <w:rsid w:val="00D76048"/>
    <w:rsid w:val="00D82E6F"/>
    <w:rsid w:val="00D87E00"/>
    <w:rsid w:val="00D9134D"/>
    <w:rsid w:val="00DA7A03"/>
    <w:rsid w:val="00DB1818"/>
    <w:rsid w:val="00DC309B"/>
    <w:rsid w:val="00DC4DA2"/>
    <w:rsid w:val="00DD4C17"/>
    <w:rsid w:val="00DD74A5"/>
    <w:rsid w:val="00DF2B1F"/>
    <w:rsid w:val="00DF62CD"/>
    <w:rsid w:val="00E05A3C"/>
    <w:rsid w:val="00E16509"/>
    <w:rsid w:val="00E44582"/>
    <w:rsid w:val="00E77645"/>
    <w:rsid w:val="00EA15B0"/>
    <w:rsid w:val="00EA5EA7"/>
    <w:rsid w:val="00EB0A0C"/>
    <w:rsid w:val="00EC14D2"/>
    <w:rsid w:val="00EC4A25"/>
    <w:rsid w:val="00ED08FC"/>
    <w:rsid w:val="00EF608C"/>
    <w:rsid w:val="00F025A2"/>
    <w:rsid w:val="00F04712"/>
    <w:rsid w:val="00F13360"/>
    <w:rsid w:val="00F14340"/>
    <w:rsid w:val="00F22EC7"/>
    <w:rsid w:val="00F23974"/>
    <w:rsid w:val="00F325C8"/>
    <w:rsid w:val="00F653B8"/>
    <w:rsid w:val="00F9008D"/>
    <w:rsid w:val="00FA1266"/>
    <w:rsid w:val="00FB7669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rsid w:val="008D05CF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character" w:customStyle="1" w:styleId="EditorsNoteChar">
    <w:name w:val="Editor's Note Char"/>
    <w:aliases w:val="EN Char"/>
    <w:link w:val="EditorsNote"/>
    <w:qFormat/>
    <w:rsid w:val="009A3869"/>
    <w:rPr>
      <w:color w:val="FF0000"/>
      <w:lang w:eastAsia="en-US"/>
    </w:rPr>
  </w:style>
  <w:style w:type="character" w:customStyle="1" w:styleId="NOChar">
    <w:name w:val="NO Char"/>
    <w:link w:val="NO"/>
    <w:qFormat/>
    <w:rsid w:val="009A3869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108792-DF50-4C61-AEA1-6D921E494B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</Pages>
  <Words>240</Words>
  <Characters>1236</Characters>
  <Application>Microsoft Office Word</Application>
  <DocSecurity>0</DocSecurity>
  <Lines>39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1446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SA1-Alice</cp:lastModifiedBy>
  <cp:revision>2</cp:revision>
  <cp:lastPrinted>2019-02-25T14:05:00Z</cp:lastPrinted>
  <dcterms:created xsi:type="dcterms:W3CDTF">2025-08-14T13:32:00Z</dcterms:created>
  <dcterms:modified xsi:type="dcterms:W3CDTF">2025-08-14T13:32:00Z</dcterms:modified>
</cp:coreProperties>
</file>